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3BA" w:rsidRPr="00BB702D" w:rsidRDefault="00D433BA" w:rsidP="00FC3224">
      <w:pPr>
        <w:spacing w:before="100" w:beforeAutospacing="1" w:after="100" w:afterAutospacing="1"/>
        <w:jc w:val="center"/>
        <w:outlineLvl w:val="1"/>
        <w:rPr>
          <w:rFonts w:eastAsia="Times New Roman" w:cstheme="minorHAnsi"/>
          <w:b/>
          <w:bCs/>
          <w:color w:val="BABBBC"/>
          <w:kern w:val="0"/>
          <w:sz w:val="36"/>
          <w:szCs w:val="36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36"/>
          <w:szCs w:val="36"/>
          <w:lang w:eastAsia="fr-FR"/>
          <w14:ligatures w14:val="none"/>
        </w:rPr>
        <w:t>Politique de Confidentialité</w:t>
      </w:r>
    </w:p>
    <w:p w:rsidR="00D433BA" w:rsidRPr="00BB702D" w:rsidRDefault="00D433BA" w:rsidP="00FC3224">
      <w:pPr>
        <w:spacing w:before="100" w:beforeAutospacing="1" w:after="100" w:afterAutospacing="1"/>
        <w:rPr>
          <w:rFonts w:eastAsia="Times New Roman" w:cstheme="minorHAnsi"/>
          <w:color w:val="BABBBC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lang w:eastAsia="fr-FR"/>
          <w14:ligatures w14:val="none"/>
        </w:rPr>
        <w:t>Dernière mise à jour : [Date]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1. Préambule</w:t>
      </w:r>
    </w:p>
    <w:p w:rsidR="00D433BA" w:rsidRPr="00BB702D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La présente politique de confidentialité a pour objectif d'informer les utilisateurs des services proposés par </w:t>
      </w:r>
      <w:proofErr w:type="spellStart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DoggyKat</w:t>
      </w:r>
      <w:proofErr w:type="spellEnd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</w:t>
      </w:r>
      <w:proofErr w:type="gramStart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-  </w:t>
      </w:r>
      <w:r w:rsidR="00EC513E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EI</w:t>
      </w:r>
      <w:proofErr w:type="gramEnd"/>
      <w:r w:rsidR="00EC513E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Isabelle Le Roch 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en tant que 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omportementaliste, </w:t>
      </w:r>
      <w:proofErr w:type="spellStart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E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ducateur</w:t>
      </w:r>
      <w:proofErr w:type="spellEnd"/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anin/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F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élin et </w:t>
      </w:r>
      <w:proofErr w:type="spellStart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P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etsitter</w:t>
      </w:r>
      <w:proofErr w:type="spellEnd"/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, sur la manière dont sont collectées, utilisées et protégées leurs données personnelles, conformément au Règlement Général sur la Protection des Données (UE 2016/679), dit RGPD.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2. Identité du responsable du traitement</w:t>
      </w:r>
    </w:p>
    <w:p w:rsidR="00D433BA" w:rsidRPr="00BB702D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Le responsable du traitement des données personnelles est :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</w:r>
      <w:proofErr w:type="spellStart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DoggyKat</w:t>
      </w:r>
      <w:proofErr w:type="spellEnd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– Isabelle Le Roch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 xml:space="preserve">Adresse : 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7 rue Dombasle 93100 Montreuil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 xml:space="preserve">SIRET : </w:t>
      </w:r>
      <w:r w:rsidR="00BB702D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99047840600012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 xml:space="preserve">Email de contact : 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contact@doggykat.fr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Téléphone : [Téléphone]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3. Données collectées</w:t>
      </w:r>
    </w:p>
    <w:p w:rsidR="00D433BA" w:rsidRPr="00BB702D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Nous collectons les données personnelles suivantes :</w:t>
      </w:r>
    </w:p>
    <w:p w:rsidR="00D433BA" w:rsidRPr="00BB702D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Données d'identité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 : nom, prénom</w:t>
      </w:r>
    </w:p>
    <w:p w:rsidR="00D433BA" w:rsidRPr="00BB702D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Coordonnées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 : adresse postale, numéro de téléphone, adresse email</w:t>
      </w:r>
    </w:p>
    <w:p w:rsidR="00D433BA" w:rsidRPr="00BB702D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Données relatives à l’animal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 : nom, espèce, race, âge, comportement, état de santé, régime alimentaire, traitements en cours</w:t>
      </w:r>
    </w:p>
    <w:p w:rsidR="00D433BA" w:rsidRPr="00BB702D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Données de navigation (si site web)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 : adresse IP, type de navigateur, pages visitées, durée de visite (via cookies, si applicable)</w:t>
      </w:r>
    </w:p>
    <w:p w:rsidR="00D433BA" w:rsidRPr="00BB702D" w:rsidRDefault="00D433BA" w:rsidP="00D433B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66605A"/>
          <w:kern w:val="0"/>
          <w:lang w:eastAsia="fr-FR"/>
          <w14:ligatures w14:val="none"/>
        </w:rPr>
        <w:t>Données de facturation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 : coordonnées bancaires (si paiement par virement ou chèque), numéro de facture, historique des paiements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4. Finalités du traitement</w:t>
      </w:r>
    </w:p>
    <w:p w:rsidR="00D433BA" w:rsidRPr="00BB702D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Les données sont collectées et traitées pour les finalités suivantes :</w:t>
      </w:r>
    </w:p>
    <w:p w:rsidR="00D433BA" w:rsidRPr="00BB702D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Gestion des prestations de services (prise de rendez-vous, suivi, 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comptes-rendus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, devis, facturation)</w:t>
      </w:r>
    </w:p>
    <w:p w:rsidR="00D433BA" w:rsidRPr="00BB702D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Communication avec le client (confirmation de rendez-vous, suivi de l’animal, relances, réponses aux demandes)</w:t>
      </w:r>
    </w:p>
    <w:p w:rsidR="00D433BA" w:rsidRPr="00BB702D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Tenue de la comptabilité</w:t>
      </w:r>
    </w:p>
    <w:p w:rsidR="00D433BA" w:rsidRPr="00BB702D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Respect des obligations légales et fiscales</w:t>
      </w:r>
    </w:p>
    <w:p w:rsidR="00D433BA" w:rsidRPr="00BB702D" w:rsidRDefault="00D433BA" w:rsidP="00D433B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Analyse statistique de l’activité (de manière anonymisée, si applicable)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5. Base légale du traitement</w:t>
      </w:r>
    </w:p>
    <w:p w:rsidR="00D433BA" w:rsidRPr="00BB702D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lastRenderedPageBreak/>
        <w:t>Les traitements sont fondés sur :</w:t>
      </w:r>
    </w:p>
    <w:p w:rsidR="00D433BA" w:rsidRPr="00BB702D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L’exécution du contrat ou des mesures précontractuelles (article 6.1.b du RGPD)</w:t>
      </w:r>
    </w:p>
    <w:p w:rsidR="00D433BA" w:rsidRPr="00BB702D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Le respect d’obligations légales (article 6.1.c)</w:t>
      </w:r>
    </w:p>
    <w:p w:rsidR="00D433BA" w:rsidRPr="00BB702D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Le consentement du client (article 6.1.a), notamment pour certaines communications ou l’utilisation de cookies</w:t>
      </w:r>
    </w:p>
    <w:p w:rsidR="00D433BA" w:rsidRPr="00BB702D" w:rsidRDefault="00D433BA" w:rsidP="00D433B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L’intérêt légitime du professionnel (article 6.1.f), pour assurer le bon fonctionnement de son activité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6. Destinataires des données</w:t>
      </w:r>
    </w:p>
    <w:p w:rsidR="00D433BA" w:rsidRPr="00BB702D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Les données sont destinées uniquement à </w:t>
      </w:r>
      <w:proofErr w:type="spellStart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DoggyKat</w:t>
      </w:r>
      <w:proofErr w:type="spellEnd"/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 xml:space="preserve"> – Isabelle Le Roch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 et, le cas échéant, à ses sous-traitants habilités (par exemple : logiciel de facturation, agenda en ligne, hébergeur web).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Ces sous-traitants s’engagent à respecter la confidentialité et la sécurité des données.</w:t>
      </w:r>
    </w:p>
    <w:p w:rsidR="00D433BA" w:rsidRPr="00BB702D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Aucune donnée n’est cédée ou vendue à des tiers.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7. Durée de conservation</w:t>
      </w:r>
    </w:p>
    <w:p w:rsidR="00D433BA" w:rsidRPr="00BB702D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Les données personnelles sont conservées pour la durée nécessaire aux finalités pour lesquelles elles sont collectées, soit :</w:t>
      </w:r>
    </w:p>
    <w:p w:rsidR="00D433BA" w:rsidRPr="00BB702D" w:rsidRDefault="00D433BA" w:rsidP="00D433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5 ans après la dernière prestation ou le dernier contact pour les données clients</w:t>
      </w:r>
    </w:p>
    <w:p w:rsidR="00D433BA" w:rsidRPr="00BB702D" w:rsidRDefault="00D433BA" w:rsidP="00D433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10 ans pour les données comptables et fiscales (facturation)</w:t>
      </w:r>
    </w:p>
    <w:p w:rsidR="00D433BA" w:rsidRPr="00BB702D" w:rsidRDefault="00D433BA" w:rsidP="00D433B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13 mois pour les cookies de mesure d’audience (si applicable)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8. Sécurité des données</w:t>
      </w:r>
    </w:p>
    <w:p w:rsidR="00D433BA" w:rsidRPr="00BB702D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Des mesures techniques et organisationnelles appropriées sont mises en œuvre pour garantir la confidentialité, l’intégrité et la sécurité des données (accès sécurisé, antivirus, sauvegardes régulières…).</w:t>
      </w:r>
    </w:p>
    <w:p w:rsidR="00D433BA" w:rsidRPr="00BB702D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9. Droits des personnes concernées</w:t>
      </w:r>
    </w:p>
    <w:p w:rsidR="00D433BA" w:rsidRPr="00BB702D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Conformément au RGPD, les clients disposent des droits suivants :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d’accès à leurs données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de rectification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à l’effacement (droit à l’oubli)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à la limitation du traitement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d’opposition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à la portabilité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de retirer leur consentement à tout moment</w:t>
      </w:r>
    </w:p>
    <w:p w:rsidR="00D433BA" w:rsidRPr="00BB702D" w:rsidRDefault="00D433BA" w:rsidP="00D433B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Droit d’introduire une réclamation auprès de la CNIL (</w:t>
      </w:r>
      <w:hyperlink r:id="rId5" w:tgtFrame="_new" w:history="1">
        <w:r w:rsidRPr="00BB702D">
          <w:rPr>
            <w:rFonts w:eastAsia="Times New Roman" w:cstheme="minorHAnsi"/>
            <w:color w:val="66605A"/>
            <w:kern w:val="0"/>
            <w:u w:val="single"/>
            <w:lang w:eastAsia="fr-FR"/>
            <w14:ligatures w14:val="none"/>
          </w:rPr>
          <w:t>www.cnil.fr</w:t>
        </w:r>
      </w:hyperlink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)</w:t>
      </w:r>
    </w:p>
    <w:p w:rsidR="00D433BA" w:rsidRPr="00BB702D" w:rsidRDefault="00D433BA" w:rsidP="00FC3224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lastRenderedPageBreak/>
        <w:t>Les demandes doivent être adressées à : 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contact@doggykat.fr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Une réponse sera apportée dans un délai maximum d’un mois.</w:t>
      </w:r>
    </w:p>
    <w:p w:rsidR="00D433BA" w:rsidRPr="00BB702D" w:rsidRDefault="00D433BA" w:rsidP="00BB702D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 xml:space="preserve">10. </w:t>
      </w:r>
      <w:r w:rsidR="00BB702D" w:rsidRPr="00BB702D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Politique relative aux cookies</w:t>
      </w:r>
    </w:p>
    <w:p w:rsidR="00BB702D" w:rsidRPr="00BB702D" w:rsidRDefault="00D433BA" w:rsidP="00BB702D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Le site </w:t>
      </w:r>
      <w:r w:rsidR="00FC3224"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www.doggyket.fr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 utilise des cookies pour assurer son bon fonctionnement et analyser la fréquentation.</w:t>
      </w: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br/>
        <w:t>Lors de la première visite, l’utilisateur peut accepter ou refuser les cookies non essentiels.</w:t>
      </w:r>
    </w:p>
    <w:p w:rsidR="00BB702D" w:rsidRPr="00BB702D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</w:pP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10.</w:t>
      </w: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1. Qu’est-ce qu’un cookie ?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Un cookie est un petit fichier texte déposé sur votre appareil (ordinateur, tablette, smartphone) lors de la consultation d’un site web.</w:t>
      </w:r>
      <w:r w:rsidRPr="00BB702D">
        <w:rPr>
          <w:rFonts w:asciiTheme="minorHAnsi" w:hAnsiTheme="minorHAnsi" w:cstheme="minorHAnsi"/>
          <w:color w:val="66605A"/>
        </w:rPr>
        <w:br/>
        <w:t>Il permet notamment de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garantir le bon fonctionnement du site</w:t>
      </w:r>
      <w:r w:rsidRPr="00BB702D">
        <w:rPr>
          <w:rFonts w:asciiTheme="minorHAnsi" w:hAnsiTheme="minorHAnsi" w:cstheme="minorHAnsi"/>
          <w:color w:val="66605A"/>
        </w:rPr>
        <w:t>, de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mémoriser vos préférences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Fonts w:asciiTheme="minorHAnsi" w:hAnsiTheme="minorHAnsi" w:cstheme="minorHAnsi"/>
          <w:color w:val="66605A"/>
        </w:rPr>
        <w:t>ou encore de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mesurer l’audience</w:t>
      </w:r>
      <w:r w:rsidRPr="00BB702D">
        <w:rPr>
          <w:rFonts w:asciiTheme="minorHAnsi" w:hAnsiTheme="minorHAnsi" w:cstheme="minorHAnsi"/>
          <w:color w:val="66605A"/>
        </w:rPr>
        <w:t>.</w:t>
      </w:r>
    </w:p>
    <w:p w:rsidR="00BB702D" w:rsidRPr="00BB702D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</w:pP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10.</w:t>
      </w: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2. Quels cookies utilisons-nous ?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Notre site utilise deux catégories de cookies :</w:t>
      </w:r>
    </w:p>
    <w:p w:rsidR="00BB702D" w:rsidRPr="00BB702D" w:rsidRDefault="00BB702D" w:rsidP="00BB702D">
      <w:pPr>
        <w:pStyle w:val="Titre3"/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</w:pP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a) Cookies strictement nécessaires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Ces cookies sont indispensables au fonctionnement du site et ne nécessitent pas votre consentement.</w:t>
      </w:r>
      <w:r w:rsidRPr="00BB702D">
        <w:rPr>
          <w:rFonts w:asciiTheme="minorHAnsi" w:hAnsiTheme="minorHAnsi" w:cstheme="minorHAnsi"/>
          <w:color w:val="66605A"/>
        </w:rPr>
        <w:br/>
        <w:t>Ils permettent par exemple :</w:t>
      </w:r>
    </w:p>
    <w:p w:rsidR="00BB702D" w:rsidRPr="00BB702D" w:rsidRDefault="00BB702D" w:rsidP="00BB702D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66605A"/>
        </w:rPr>
      </w:pPr>
      <w:proofErr w:type="gramStart"/>
      <w:r w:rsidRPr="00BB702D">
        <w:rPr>
          <w:rFonts w:asciiTheme="minorHAnsi" w:hAnsiTheme="minorHAnsi" w:cstheme="minorHAnsi"/>
          <w:color w:val="66605A"/>
        </w:rPr>
        <w:t>de</w:t>
      </w:r>
      <w:proofErr w:type="gramEnd"/>
      <w:r w:rsidRPr="00BB702D">
        <w:rPr>
          <w:rFonts w:asciiTheme="minorHAnsi" w:hAnsiTheme="minorHAnsi" w:cstheme="minorHAnsi"/>
          <w:color w:val="66605A"/>
        </w:rPr>
        <w:t xml:space="preserve"> conserver vos choix en matière de cookies,</w:t>
      </w:r>
    </w:p>
    <w:p w:rsidR="00BB702D" w:rsidRPr="00BB702D" w:rsidRDefault="00BB702D" w:rsidP="00BB702D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66605A"/>
        </w:rPr>
      </w:pPr>
      <w:proofErr w:type="gramStart"/>
      <w:r w:rsidRPr="00BB702D">
        <w:rPr>
          <w:rFonts w:asciiTheme="minorHAnsi" w:hAnsiTheme="minorHAnsi" w:cstheme="minorHAnsi"/>
          <w:color w:val="66605A"/>
        </w:rPr>
        <w:t>de</w:t>
      </w:r>
      <w:proofErr w:type="gramEnd"/>
      <w:r w:rsidRPr="00BB702D">
        <w:rPr>
          <w:rFonts w:asciiTheme="minorHAnsi" w:hAnsiTheme="minorHAnsi" w:cstheme="minorHAnsi"/>
          <w:color w:val="66605A"/>
        </w:rPr>
        <w:t xml:space="preserve"> mémoriser vos préférences (langue, affichage),</w:t>
      </w:r>
    </w:p>
    <w:p w:rsidR="00BB702D" w:rsidRPr="00BB702D" w:rsidRDefault="00BB702D" w:rsidP="00BB702D">
      <w:pPr>
        <w:pStyle w:val="NormalWeb"/>
        <w:numPr>
          <w:ilvl w:val="0"/>
          <w:numId w:val="6"/>
        </w:numPr>
        <w:rPr>
          <w:rFonts w:asciiTheme="minorHAnsi" w:hAnsiTheme="minorHAnsi" w:cstheme="minorHAnsi"/>
          <w:color w:val="66605A"/>
        </w:rPr>
      </w:pPr>
      <w:proofErr w:type="gramStart"/>
      <w:r w:rsidRPr="00BB702D">
        <w:rPr>
          <w:rFonts w:asciiTheme="minorHAnsi" w:hAnsiTheme="minorHAnsi" w:cstheme="minorHAnsi"/>
          <w:color w:val="66605A"/>
        </w:rPr>
        <w:t>d’assurer</w:t>
      </w:r>
      <w:proofErr w:type="gramEnd"/>
      <w:r w:rsidRPr="00BB702D">
        <w:rPr>
          <w:rFonts w:asciiTheme="minorHAnsi" w:hAnsiTheme="minorHAnsi" w:cstheme="minorHAnsi"/>
          <w:color w:val="66605A"/>
        </w:rPr>
        <w:t xml:space="preserve"> la sécurité du site.</w:t>
      </w:r>
    </w:p>
    <w:p w:rsidR="00BB702D" w:rsidRPr="00BB702D" w:rsidRDefault="00BB702D" w:rsidP="00BB702D">
      <w:pPr>
        <w:pStyle w:val="Titre3"/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</w:pP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b) Cookies optionnels (soumis à consentement)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Avec votre accord, nous pouvons utiliser :</w:t>
      </w:r>
    </w:p>
    <w:p w:rsidR="00BB702D" w:rsidRPr="00BB702D" w:rsidRDefault="00BB702D" w:rsidP="00BB702D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66605A"/>
        </w:rPr>
      </w:pP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Cookies de mesure d’audience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Fonts w:asciiTheme="minorHAnsi" w:hAnsiTheme="minorHAnsi" w:cstheme="minorHAnsi"/>
          <w:color w:val="66605A"/>
        </w:rPr>
        <w:t xml:space="preserve">(ex. </w:t>
      </w:r>
      <w:proofErr w:type="spellStart"/>
      <w:r w:rsidRPr="00BB702D">
        <w:rPr>
          <w:rFonts w:asciiTheme="minorHAnsi" w:hAnsiTheme="minorHAnsi" w:cstheme="minorHAnsi"/>
          <w:color w:val="66605A"/>
        </w:rPr>
        <w:t>Matomo</w:t>
      </w:r>
      <w:proofErr w:type="spellEnd"/>
      <w:r w:rsidRPr="00BB702D">
        <w:rPr>
          <w:rFonts w:asciiTheme="minorHAnsi" w:hAnsiTheme="minorHAnsi" w:cstheme="minorHAnsi"/>
          <w:color w:val="66605A"/>
        </w:rPr>
        <w:t xml:space="preserve"> ou Google Analytics) afin d’analyser la fréquentation et d’améliorer le contenu du site,</w:t>
      </w:r>
    </w:p>
    <w:p w:rsidR="00BB702D" w:rsidRPr="00BB702D" w:rsidRDefault="00BB702D" w:rsidP="00BB702D">
      <w:pPr>
        <w:pStyle w:val="NormalWeb"/>
        <w:numPr>
          <w:ilvl w:val="0"/>
          <w:numId w:val="7"/>
        </w:numPr>
        <w:rPr>
          <w:rFonts w:asciiTheme="minorHAnsi" w:hAnsiTheme="minorHAnsi" w:cstheme="minorHAnsi"/>
          <w:color w:val="66605A"/>
        </w:rPr>
      </w:pP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Cookies tiers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Fonts w:asciiTheme="minorHAnsi" w:hAnsiTheme="minorHAnsi" w:cstheme="minorHAnsi"/>
          <w:color w:val="66605A"/>
        </w:rPr>
        <w:t xml:space="preserve">liés à l’intégration de contenus externes (vidéos YouTube, carte Google </w:t>
      </w:r>
      <w:proofErr w:type="spellStart"/>
      <w:r w:rsidRPr="00BB702D">
        <w:rPr>
          <w:rFonts w:asciiTheme="minorHAnsi" w:hAnsiTheme="minorHAnsi" w:cstheme="minorHAnsi"/>
          <w:color w:val="66605A"/>
        </w:rPr>
        <w:t>Maps</w:t>
      </w:r>
      <w:proofErr w:type="spellEnd"/>
      <w:r w:rsidRPr="00BB702D">
        <w:rPr>
          <w:rFonts w:asciiTheme="minorHAnsi" w:hAnsiTheme="minorHAnsi" w:cstheme="minorHAnsi"/>
          <w:color w:val="66605A"/>
        </w:rPr>
        <w:t>, etc.).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Ces cookies ne sont déposés que si vous les acceptez via le bandeau d’information affiché lors de votre première visite.</w:t>
      </w:r>
    </w:p>
    <w:p w:rsidR="00BB702D" w:rsidRPr="00BB702D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</w:pP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10.</w:t>
      </w: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3. Gestion de vos choix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Lors de votre première visite, un bandeau vous informe de l’utilisation des cookies. Vous pouvez :</w:t>
      </w:r>
    </w:p>
    <w:p w:rsidR="00BB702D" w:rsidRPr="00BB702D" w:rsidRDefault="00BB702D" w:rsidP="00BB702D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66605A"/>
        </w:rPr>
      </w:pP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Accepter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Fonts w:asciiTheme="minorHAnsi" w:hAnsiTheme="minorHAnsi" w:cstheme="minorHAnsi"/>
          <w:color w:val="66605A"/>
        </w:rPr>
        <w:t>le dépôt de tous les cookies optionnels,</w:t>
      </w:r>
    </w:p>
    <w:p w:rsidR="00BB702D" w:rsidRPr="00BB702D" w:rsidRDefault="00BB702D" w:rsidP="00BB702D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66605A"/>
        </w:rPr>
      </w:pP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lastRenderedPageBreak/>
        <w:t>Refuser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Fonts w:asciiTheme="minorHAnsi" w:hAnsiTheme="minorHAnsi" w:cstheme="minorHAnsi"/>
          <w:color w:val="66605A"/>
        </w:rPr>
        <w:t>le dépôt de tous les cookies optionnels,</w:t>
      </w:r>
    </w:p>
    <w:p w:rsidR="00BB702D" w:rsidRPr="00BB702D" w:rsidRDefault="00BB702D" w:rsidP="00BB702D">
      <w:pPr>
        <w:pStyle w:val="NormalWeb"/>
        <w:numPr>
          <w:ilvl w:val="0"/>
          <w:numId w:val="8"/>
        </w:numPr>
        <w:rPr>
          <w:rFonts w:asciiTheme="minorHAnsi" w:hAnsiTheme="minorHAnsi" w:cstheme="minorHAnsi"/>
          <w:color w:val="66605A"/>
        </w:rPr>
      </w:pP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Personnaliser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Fonts w:asciiTheme="minorHAnsi" w:hAnsiTheme="minorHAnsi" w:cstheme="minorHAnsi"/>
          <w:color w:val="66605A"/>
        </w:rPr>
        <w:t>vos choix cookie par cookie.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Votre choix est conservé pendant une durée maximale de 6 mois. Vous pouvez le modifier à tout moment en cliquant sur le lien « Gérer mes cookies » disponible en bas de page.</w:t>
      </w:r>
    </w:p>
    <w:p w:rsidR="00BB702D" w:rsidRPr="00BB702D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</w:pP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10.</w:t>
      </w: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4. Vos droits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Conformément au</w:t>
      </w:r>
      <w:r w:rsidRPr="00BB702D">
        <w:rPr>
          <w:rStyle w:val="apple-converted-space"/>
          <w:rFonts w:asciiTheme="minorHAnsi" w:hAnsiTheme="minorHAnsi" w:cstheme="minorHAnsi"/>
          <w:color w:val="66605A"/>
        </w:rPr>
        <w:t> </w:t>
      </w:r>
      <w:r w:rsidRPr="00BB702D">
        <w:rPr>
          <w:rStyle w:val="lev"/>
          <w:rFonts w:asciiTheme="minorHAnsi" w:hAnsiTheme="minorHAnsi" w:cstheme="minorHAnsi"/>
          <w:b w:val="0"/>
          <w:bCs w:val="0"/>
          <w:color w:val="66605A"/>
        </w:rPr>
        <w:t>Règlement Général sur la Protection des Données (RGPD)</w:t>
      </w:r>
      <w:r w:rsidRPr="00BB702D">
        <w:rPr>
          <w:rFonts w:asciiTheme="minorHAnsi" w:hAnsiTheme="minorHAnsi" w:cstheme="minorHAnsi"/>
          <w:color w:val="66605A"/>
        </w:rPr>
        <w:t>, vous disposez de droits d’accès, de rectification, d’effacement et d’opposition concernant vos données personnelles.</w:t>
      </w:r>
      <w:r w:rsidRPr="00BB702D">
        <w:rPr>
          <w:rFonts w:asciiTheme="minorHAnsi" w:hAnsiTheme="minorHAnsi" w:cstheme="minorHAnsi"/>
          <w:color w:val="66605A"/>
        </w:rPr>
        <w:br/>
        <w:t>Pour exercer vos droits, vous pouvez nous contacter à :</w:t>
      </w:r>
      <w:r w:rsidR="009C3EF2">
        <w:rPr>
          <w:rFonts w:asciiTheme="minorHAnsi" w:hAnsiTheme="minorHAnsi" w:cstheme="minorHAnsi"/>
          <w:color w:val="66605A"/>
        </w:rPr>
        <w:t xml:space="preserve"> contact@doggykat.fr</w:t>
      </w:r>
    </w:p>
    <w:p w:rsidR="00BB702D" w:rsidRPr="00BB702D" w:rsidRDefault="00BB702D" w:rsidP="00BB702D">
      <w:pPr>
        <w:pStyle w:val="Titre2"/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</w:pP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10.</w:t>
      </w:r>
      <w:r w:rsidRPr="00BB702D">
        <w:rPr>
          <w:rFonts w:asciiTheme="minorHAnsi" w:hAnsiTheme="minorHAnsi" w:cstheme="minorHAnsi"/>
          <w:b w:val="0"/>
          <w:bCs w:val="0"/>
          <w:color w:val="66605A"/>
          <w:sz w:val="24"/>
          <w:szCs w:val="24"/>
        </w:rPr>
        <w:t>5. Plus d’informations</w:t>
      </w:r>
    </w:p>
    <w:p w:rsidR="00BB702D" w:rsidRPr="00BB702D" w:rsidRDefault="00BB702D" w:rsidP="00BB702D">
      <w:pPr>
        <w:pStyle w:val="NormalWeb"/>
        <w:rPr>
          <w:rFonts w:asciiTheme="minorHAnsi" w:hAnsiTheme="minorHAnsi" w:cstheme="minorHAnsi"/>
          <w:color w:val="66605A"/>
        </w:rPr>
      </w:pPr>
      <w:r w:rsidRPr="00BB702D">
        <w:rPr>
          <w:rFonts w:asciiTheme="minorHAnsi" w:hAnsiTheme="minorHAnsi" w:cstheme="minorHAnsi"/>
          <w:color w:val="66605A"/>
        </w:rPr>
        <w:t>Pour en savoir plus sur les cookies et vos droits, vous pouvez consulter le site de la CN</w:t>
      </w:r>
      <w:r>
        <w:rPr>
          <w:rFonts w:asciiTheme="minorHAnsi" w:hAnsiTheme="minorHAnsi" w:cstheme="minorHAnsi"/>
          <w:color w:val="66605A"/>
        </w:rPr>
        <w:t xml:space="preserve">IL : </w:t>
      </w:r>
      <w:r w:rsidRPr="00BB702D">
        <w:rPr>
          <w:rFonts w:asciiTheme="minorHAnsi" w:hAnsiTheme="minorHAnsi" w:cstheme="minorHAnsi"/>
          <w:color w:val="66605A"/>
        </w:rPr>
        <w:t>https://www.cnil.fr/fr/cookies-et-autres-traceurs?utm_source=chatgpt.com</w:t>
      </w:r>
      <w:r w:rsidRPr="00BB702D">
        <w:rPr>
          <w:rFonts w:asciiTheme="minorHAnsi" w:hAnsiTheme="minorHAnsi" w:cstheme="minorHAnsi"/>
          <w:color w:val="66605A"/>
        </w:rPr>
        <w:t xml:space="preserve"> </w:t>
      </w:r>
    </w:p>
    <w:p w:rsidR="00BB702D" w:rsidRPr="00BB702D" w:rsidRDefault="00BB702D" w:rsidP="00FC3224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lang w:eastAsia="fr-FR"/>
          <w14:ligatures w14:val="none"/>
        </w:rPr>
      </w:pPr>
    </w:p>
    <w:p w:rsidR="00D433BA" w:rsidRPr="00FC3224" w:rsidRDefault="00D433BA" w:rsidP="00D433BA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</w:pPr>
      <w:r w:rsidRPr="00FC3224">
        <w:rPr>
          <w:rFonts w:eastAsia="Times New Roman" w:cstheme="minorHAnsi"/>
          <w:b/>
          <w:bCs/>
          <w:color w:val="BABBBC"/>
          <w:kern w:val="0"/>
          <w:sz w:val="27"/>
          <w:szCs w:val="27"/>
          <w:lang w:eastAsia="fr-FR"/>
          <w14:ligatures w14:val="none"/>
        </w:rPr>
        <w:t>11. Modification de la politique</w:t>
      </w:r>
    </w:p>
    <w:p w:rsidR="00D433BA" w:rsidRPr="00BB702D" w:rsidRDefault="00D433BA" w:rsidP="00D433BA">
      <w:pPr>
        <w:spacing w:before="100" w:beforeAutospacing="1" w:after="100" w:afterAutospacing="1"/>
        <w:rPr>
          <w:rFonts w:eastAsia="Times New Roman" w:cstheme="minorHAnsi"/>
          <w:color w:val="66605A"/>
          <w:kern w:val="0"/>
          <w:lang w:eastAsia="fr-FR"/>
          <w14:ligatures w14:val="none"/>
        </w:rPr>
      </w:pPr>
      <w:r w:rsidRPr="00BB702D">
        <w:rPr>
          <w:rFonts w:eastAsia="Times New Roman" w:cstheme="minorHAnsi"/>
          <w:color w:val="66605A"/>
          <w:kern w:val="0"/>
          <w:lang w:eastAsia="fr-FR"/>
          <w14:ligatures w14:val="none"/>
        </w:rPr>
        <w:t>Cette politique de confidentialité peut être modifiée à tout moment. La version à jour est toujours accessible sur demande ou publiée sur le site internet le cas échéant.</w:t>
      </w:r>
    </w:p>
    <w:p w:rsidR="00AC4967" w:rsidRPr="00D433BA" w:rsidRDefault="00AC4967">
      <w:pPr>
        <w:rPr>
          <w:rFonts w:cstheme="minorHAnsi"/>
        </w:rPr>
      </w:pPr>
    </w:p>
    <w:sectPr w:rsidR="00AC4967" w:rsidRPr="00D4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323D8"/>
    <w:multiLevelType w:val="multilevel"/>
    <w:tmpl w:val="A464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25736"/>
    <w:multiLevelType w:val="multilevel"/>
    <w:tmpl w:val="E5D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A632A"/>
    <w:multiLevelType w:val="multilevel"/>
    <w:tmpl w:val="FED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42819"/>
    <w:multiLevelType w:val="multilevel"/>
    <w:tmpl w:val="272E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06E97"/>
    <w:multiLevelType w:val="multilevel"/>
    <w:tmpl w:val="E3E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AD629F"/>
    <w:multiLevelType w:val="multilevel"/>
    <w:tmpl w:val="4FBC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15F8C"/>
    <w:multiLevelType w:val="multilevel"/>
    <w:tmpl w:val="7F3E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30B1D"/>
    <w:multiLevelType w:val="multilevel"/>
    <w:tmpl w:val="3390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61178">
    <w:abstractNumId w:val="7"/>
  </w:num>
  <w:num w:numId="2" w16cid:durableId="1158349934">
    <w:abstractNumId w:val="0"/>
  </w:num>
  <w:num w:numId="3" w16cid:durableId="701366546">
    <w:abstractNumId w:val="2"/>
  </w:num>
  <w:num w:numId="4" w16cid:durableId="1504853854">
    <w:abstractNumId w:val="4"/>
  </w:num>
  <w:num w:numId="5" w16cid:durableId="169607437">
    <w:abstractNumId w:val="5"/>
  </w:num>
  <w:num w:numId="6" w16cid:durableId="1469861527">
    <w:abstractNumId w:val="6"/>
  </w:num>
  <w:num w:numId="7" w16cid:durableId="1950549332">
    <w:abstractNumId w:val="3"/>
  </w:num>
  <w:num w:numId="8" w16cid:durableId="19184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BA"/>
    <w:rsid w:val="007B4145"/>
    <w:rsid w:val="009C3EF2"/>
    <w:rsid w:val="00AC4967"/>
    <w:rsid w:val="00BB702D"/>
    <w:rsid w:val="00D433BA"/>
    <w:rsid w:val="00EC513E"/>
    <w:rsid w:val="00FC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747C"/>
  <w15:chartTrackingRefBased/>
  <w15:docId w15:val="{F8624B9C-34A6-4443-B673-E992C8D4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70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D433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D433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433BA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D433BA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433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33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D433BA"/>
  </w:style>
  <w:style w:type="character" w:styleId="Lienhypertexte">
    <w:name w:val="Hyperlink"/>
    <w:basedOn w:val="Policepardfaut"/>
    <w:uiPriority w:val="99"/>
    <w:semiHidden/>
    <w:unhideWhenUsed/>
    <w:rsid w:val="00D433BA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B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4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il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938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5</cp:revision>
  <dcterms:created xsi:type="dcterms:W3CDTF">2025-07-20T16:15:00Z</dcterms:created>
  <dcterms:modified xsi:type="dcterms:W3CDTF">2025-08-26T08:25:00Z</dcterms:modified>
</cp:coreProperties>
</file>