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3BA" w:rsidRDefault="00D433BA" w:rsidP="00253A2B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BABBBC"/>
          <w:kern w:val="0"/>
          <w:sz w:val="28"/>
          <w:szCs w:val="28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sz w:val="28"/>
          <w:szCs w:val="28"/>
          <w:lang w:eastAsia="fr-FR"/>
          <w14:ligatures w14:val="none"/>
        </w:rPr>
        <w:t>Politique de Confidentialité</w:t>
      </w:r>
    </w:p>
    <w:p w:rsidR="00DC51E1" w:rsidRPr="00DC51E1" w:rsidRDefault="00DC51E1" w:rsidP="00253A2B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BABBBC"/>
          <w:kern w:val="0"/>
          <w:sz w:val="28"/>
          <w:szCs w:val="28"/>
          <w:lang w:eastAsia="fr-FR"/>
          <w14:ligatures w14:val="none"/>
        </w:rPr>
      </w:pP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1. Préambule</w:t>
      </w:r>
    </w:p>
    <w:p w:rsidR="00D433BA" w:rsidRPr="00DC51E1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La présente politique de confidentialité a pour objectif d'informer les utilisateurs des services proposés par </w:t>
      </w:r>
      <w:proofErr w:type="spellStart"/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DoggyKat</w:t>
      </w:r>
      <w:proofErr w:type="spellEnd"/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-  </w:t>
      </w:r>
      <w:r w:rsidR="00EC513E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E</w:t>
      </w:r>
      <w:r w:rsidR="004A7716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ntreprise</w:t>
      </w:r>
      <w:proofErr w:type="gramEnd"/>
      <w:r w:rsidR="004A7716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Individuelle -</w:t>
      </w:r>
      <w:r w:rsidR="00EC513E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Isabelle Le Roch 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en tant que 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omportementaliste, 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anin/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F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élin</w:t>
      </w:r>
      <w:r w:rsidR="004A7716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4A7716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Educateur</w:t>
      </w:r>
      <w:proofErr w:type="spellEnd"/>
      <w:r w:rsidR="004A7716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Canin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et </w:t>
      </w:r>
      <w:proofErr w:type="spellStart"/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P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etsitter</w:t>
      </w:r>
      <w:proofErr w:type="spellEnd"/>
      <w:r w:rsidR="004A7716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chien/chat/NAC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, sur la manière dont sont collectées, utilisées et protégées leurs données personnelles, conformément au Règlement Général sur la Protection des Données (UE 2016/679), dit RGPD.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2. Identité du responsable du traitement</w:t>
      </w:r>
    </w:p>
    <w:p w:rsidR="00D433BA" w:rsidRPr="00DC51E1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responsable du traitement des données personnelles est :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proofErr w:type="spellStart"/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DoggyKat</w:t>
      </w:r>
      <w:proofErr w:type="spellEnd"/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– </w:t>
      </w:r>
      <w:r w:rsidR="004A7716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Entreprise Individuelle - 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Isabelle Le Roch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 xml:space="preserve">Adresse : 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7 rue Dombasle 93100 Montreuil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 xml:space="preserve">SIRET : </w:t>
      </w:r>
      <w:r w:rsidR="00BB702D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99047840600012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 xml:space="preserve">Email de contact : 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contact@doggykat.fr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 xml:space="preserve">Téléphone : </w:t>
      </w:r>
      <w:r w:rsidR="00253A2B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06 98 68 15 87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3. Données collectées</w:t>
      </w:r>
    </w:p>
    <w:p w:rsidR="00D433BA" w:rsidRPr="00DC51E1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Nous collectons les données personnelles suivantes :</w:t>
      </w:r>
    </w:p>
    <w:p w:rsidR="00D433BA" w:rsidRPr="00DC51E1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Données d'identité : nom, prénom</w:t>
      </w:r>
    </w:p>
    <w:p w:rsidR="00D433BA" w:rsidRPr="00DC51E1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Coordonnées : adresse postale, numéro de téléphone, adresse email</w:t>
      </w:r>
    </w:p>
    <w:p w:rsidR="00D433BA" w:rsidRPr="00DC51E1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Données relatives à l’animal : nom, espèce, race, </w:t>
      </w:r>
      <w:r w:rsidR="00B604B4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sexe, 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âge, comportement, état de santé, régime alimentaire, traitements en cours</w:t>
      </w:r>
      <w:r w:rsidR="00B604B4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, numéro d’identification I-CAD.</w:t>
      </w:r>
    </w:p>
    <w:p w:rsidR="00D433BA" w:rsidRPr="00DC51E1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Données de navigation (site web) : adresse IP, type de navigateur, pages visitées, durée de visite (via cookies)</w:t>
      </w:r>
    </w:p>
    <w:p w:rsidR="00D433BA" w:rsidRPr="00DC51E1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Données de facturation : coordonnées bancaires (si paiement par virement ou chèque), numéro de facture, historique des paiements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4. Finalités du traitement</w:t>
      </w:r>
    </w:p>
    <w:p w:rsidR="00D433BA" w:rsidRPr="00DC51E1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Les données sont collectées et traitées pour les finalités suivantes :</w:t>
      </w:r>
    </w:p>
    <w:p w:rsidR="00D433BA" w:rsidRPr="00DC51E1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Gestion des prestations de services (prise de rendez-vous, suivi, 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comptes-rendus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, devis, facturation)</w:t>
      </w:r>
    </w:p>
    <w:p w:rsidR="00D433BA" w:rsidRPr="00DC51E1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Communication avec le client (confirmation de rendez-vous, suivi de l’animal, relances, réponses aux demandes)</w:t>
      </w:r>
    </w:p>
    <w:p w:rsidR="00D433BA" w:rsidRPr="00DC51E1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Tenue de la comptabilité</w:t>
      </w:r>
    </w:p>
    <w:p w:rsidR="00D433BA" w:rsidRPr="00DC51E1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Respect des obligations légales et fiscales</w:t>
      </w:r>
    </w:p>
    <w:p w:rsidR="00D433BA" w:rsidRPr="00DC51E1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Analyse statistique de l’activité (de manière anonymisée, si applicable)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5. Base légale du traitement</w:t>
      </w:r>
    </w:p>
    <w:p w:rsidR="00D433BA" w:rsidRPr="00DC51E1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Les traitements sont fondés sur :</w:t>
      </w:r>
    </w:p>
    <w:p w:rsidR="00D433BA" w:rsidRPr="00DC51E1" w:rsidRDefault="00D433BA" w:rsidP="00D433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lastRenderedPageBreak/>
        <w:t>L’exécution du contrat ou des mesures précontractuelles (article 6.1.b du RGPD)</w:t>
      </w:r>
    </w:p>
    <w:p w:rsidR="00D433BA" w:rsidRPr="00DC51E1" w:rsidRDefault="00D433BA" w:rsidP="00D433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respect d’obligations légales (article 6.1.c)</w:t>
      </w:r>
    </w:p>
    <w:p w:rsidR="00D433BA" w:rsidRPr="00DC51E1" w:rsidRDefault="00D433BA" w:rsidP="00D433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consentement du client (article 6.1.a), notamment pour certaines communications ou l’utilisation de cookies</w:t>
      </w:r>
    </w:p>
    <w:p w:rsidR="00D433BA" w:rsidRPr="00DC51E1" w:rsidRDefault="00D433BA" w:rsidP="00D433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L’intérêt légitime du professionnel (article 6.1.f), pour assurer le bon fonctionnement de son activité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6. Destinataires des données</w:t>
      </w:r>
    </w:p>
    <w:p w:rsidR="00D433BA" w:rsidRPr="00DC51E1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Les données sont destinées uniquement à </w:t>
      </w:r>
      <w:proofErr w:type="spellStart"/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DoggyKat</w:t>
      </w:r>
      <w:proofErr w:type="spellEnd"/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– Isabelle Le Roch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et, le cas échéant, à ses sous-traitants habilités (par exemple : logiciel de facturation, agenda en ligne, hébergeur web).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>Ces sous-traitants s’engagent à respecter la confidentialité et la sécurité des données.</w:t>
      </w:r>
    </w:p>
    <w:p w:rsidR="00D433BA" w:rsidRPr="00DC51E1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Aucune donnée n’est cédée ou vendue à des tiers.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7. Durée de conservation</w:t>
      </w:r>
    </w:p>
    <w:p w:rsidR="00D433BA" w:rsidRPr="00DC51E1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Les données personnelles sont conservées pour la durée nécessaire aux finalités pour lesquelles elles sont collectées, soit :</w:t>
      </w:r>
    </w:p>
    <w:p w:rsidR="00D433BA" w:rsidRPr="00DC51E1" w:rsidRDefault="00D433BA" w:rsidP="00D433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5 ans après la dernière prestation ou le dernier contact pour les données clients</w:t>
      </w:r>
    </w:p>
    <w:p w:rsidR="00D433BA" w:rsidRPr="00DC51E1" w:rsidRDefault="00D433BA" w:rsidP="00D433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10 ans pour les données comptables et fiscales (facturation)</w:t>
      </w:r>
    </w:p>
    <w:p w:rsidR="00D433BA" w:rsidRPr="00DC51E1" w:rsidRDefault="00D433BA" w:rsidP="00D433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13 mois pour les cookies de mesure d’audience</w:t>
      </w:r>
      <w:r w:rsidR="00B604B4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.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8. Sécurité des données</w:t>
      </w:r>
    </w:p>
    <w:p w:rsidR="00D433BA" w:rsidRPr="00DC51E1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Des mesures techniques et organisationnelles appropriées sont mises en œuvre pour garantir la confidentialité, l’intégrité et la sécurité des données (accès sécurisé, antivirus, sauvegardes régulières…).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9. Droits des personnes concernées</w:t>
      </w:r>
    </w:p>
    <w:p w:rsidR="00D433BA" w:rsidRPr="00DC51E1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Conformément au RGPD, les clients disposent des droits suivants :</w:t>
      </w:r>
    </w:p>
    <w:p w:rsidR="00D433BA" w:rsidRPr="00DC51E1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Droit d’accès à leurs données</w:t>
      </w:r>
    </w:p>
    <w:p w:rsidR="00D433BA" w:rsidRPr="00DC51E1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Droit de rectification</w:t>
      </w:r>
    </w:p>
    <w:p w:rsidR="00D433BA" w:rsidRPr="00DC51E1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Droit à l’effacement (droit à l’oubli)</w:t>
      </w:r>
    </w:p>
    <w:p w:rsidR="00D433BA" w:rsidRPr="00DC51E1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Droit à la limitation du traitement</w:t>
      </w:r>
    </w:p>
    <w:p w:rsidR="00D433BA" w:rsidRPr="00DC51E1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Droit d’opposition</w:t>
      </w:r>
    </w:p>
    <w:p w:rsidR="00D433BA" w:rsidRPr="00DC51E1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Droit à la portabilité</w:t>
      </w:r>
    </w:p>
    <w:p w:rsidR="00D433BA" w:rsidRPr="00DC51E1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Droit de retirer leur consentement à tout moment</w:t>
      </w:r>
    </w:p>
    <w:p w:rsidR="00D433BA" w:rsidRPr="00DC51E1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Droit d’introduire une réclamation auprès de la CNIL (</w:t>
      </w:r>
      <w:hyperlink r:id="rId5" w:tgtFrame="_new" w:history="1">
        <w:r w:rsidRPr="00DC51E1">
          <w:rPr>
            <w:rFonts w:eastAsia="Times New Roman" w:cstheme="minorHAnsi"/>
            <w:color w:val="66605A"/>
            <w:kern w:val="0"/>
            <w:sz w:val="22"/>
            <w:szCs w:val="22"/>
            <w:u w:val="single"/>
            <w:lang w:eastAsia="fr-FR"/>
            <w14:ligatures w14:val="none"/>
          </w:rPr>
          <w:t>www.cnil.fr</w:t>
        </w:r>
      </w:hyperlink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)</w:t>
      </w:r>
    </w:p>
    <w:p w:rsidR="00E565D3" w:rsidRPr="00DC51E1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Les demandes doivent être adressées à : 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contact@doggykat.fr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>Une réponse sera apportée dans un délai maximum d’un mois.</w:t>
      </w:r>
    </w:p>
    <w:p w:rsidR="00D433BA" w:rsidRPr="00DC51E1" w:rsidRDefault="00D433BA" w:rsidP="00BB702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 xml:space="preserve">10. </w:t>
      </w:r>
      <w:r w:rsidR="00BB702D"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Politique relative aux cookies</w:t>
      </w:r>
    </w:p>
    <w:p w:rsidR="00BB702D" w:rsidRPr="00DC51E1" w:rsidRDefault="00D433BA" w:rsidP="00BB702D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site 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www.doggyk</w:t>
      </w:r>
      <w:r w:rsidR="00B604B4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a</w:t>
      </w:r>
      <w:r w:rsidR="00FC3224"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t.fr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utilise des cookies pour assurer son bon fonctionnement et analyser la fréquentation.</w:t>
      </w: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>Lors de la première visite, l’utilisateur peut accepter ou refuser les cookies non essentiels.</w:t>
      </w:r>
    </w:p>
    <w:p w:rsidR="00BB702D" w:rsidRPr="00DC51E1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  <w:lastRenderedPageBreak/>
        <w:t>10.1. Qu’est-ce qu’un cookie ?</w:t>
      </w:r>
    </w:p>
    <w:p w:rsidR="00BB702D" w:rsidRPr="00DC51E1" w:rsidRDefault="00BB702D" w:rsidP="00BB702D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t>Un cookie est un petit fichier texte déposé sur votre appareil (ordinateur, tablette, smartphone) lors de la consultation d’un site web.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br/>
        <w:t>Il permet notamment de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garantir le bon fonctionnement du site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>, de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mémoriser vos préférences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>ou encore de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mesurer l’audience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>.</w:t>
      </w:r>
    </w:p>
    <w:p w:rsidR="00BB702D" w:rsidRPr="00DC51E1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10.2. Quels cookies utilisons-nous ?</w:t>
      </w:r>
    </w:p>
    <w:p w:rsidR="00BB702D" w:rsidRPr="00DC51E1" w:rsidRDefault="00BB702D" w:rsidP="00BB702D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t>Notre site utilise deux catégories de cookies :</w:t>
      </w:r>
    </w:p>
    <w:p w:rsidR="00BB702D" w:rsidRPr="00DC51E1" w:rsidRDefault="00BB702D" w:rsidP="00BB702D">
      <w:pPr>
        <w:pStyle w:val="Titre3"/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a) Cookies strictement nécessaires</w:t>
      </w:r>
    </w:p>
    <w:p w:rsidR="00BB702D" w:rsidRPr="00DC51E1" w:rsidRDefault="00BB702D" w:rsidP="00BB702D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t>Ces cookies sont indispensables au fonctionnement du site et ne nécessitent pas votre consentement.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br/>
        <w:t>Ils permettent par exemple :</w:t>
      </w:r>
    </w:p>
    <w:p w:rsidR="00BB702D" w:rsidRPr="00DC51E1" w:rsidRDefault="00BB702D" w:rsidP="00BB702D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66605A"/>
          <w:sz w:val="22"/>
          <w:szCs w:val="22"/>
        </w:rPr>
      </w:pPr>
      <w:proofErr w:type="gramStart"/>
      <w:r w:rsidRPr="00DC51E1">
        <w:rPr>
          <w:rFonts w:asciiTheme="minorHAnsi" w:hAnsiTheme="minorHAnsi" w:cstheme="minorHAnsi"/>
          <w:color w:val="66605A"/>
          <w:sz w:val="22"/>
          <w:szCs w:val="22"/>
        </w:rPr>
        <w:t>de</w:t>
      </w:r>
      <w:proofErr w:type="gramEnd"/>
      <w:r w:rsidRPr="00DC51E1">
        <w:rPr>
          <w:rFonts w:asciiTheme="minorHAnsi" w:hAnsiTheme="minorHAnsi" w:cstheme="minorHAnsi"/>
          <w:color w:val="66605A"/>
          <w:sz w:val="22"/>
          <w:szCs w:val="22"/>
        </w:rPr>
        <w:t xml:space="preserve"> conserver vos choix en matière de cookies,</w:t>
      </w:r>
    </w:p>
    <w:p w:rsidR="00BB702D" w:rsidRPr="00DC51E1" w:rsidRDefault="00BB702D" w:rsidP="00BB702D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66605A"/>
          <w:sz w:val="22"/>
          <w:szCs w:val="22"/>
        </w:rPr>
      </w:pPr>
      <w:proofErr w:type="gramStart"/>
      <w:r w:rsidRPr="00DC51E1">
        <w:rPr>
          <w:rFonts w:asciiTheme="minorHAnsi" w:hAnsiTheme="minorHAnsi" w:cstheme="minorHAnsi"/>
          <w:color w:val="66605A"/>
          <w:sz w:val="22"/>
          <w:szCs w:val="22"/>
        </w:rPr>
        <w:t>de</w:t>
      </w:r>
      <w:proofErr w:type="gramEnd"/>
      <w:r w:rsidRPr="00DC51E1">
        <w:rPr>
          <w:rFonts w:asciiTheme="minorHAnsi" w:hAnsiTheme="minorHAnsi" w:cstheme="minorHAnsi"/>
          <w:color w:val="66605A"/>
          <w:sz w:val="22"/>
          <w:szCs w:val="22"/>
        </w:rPr>
        <w:t xml:space="preserve"> mémoriser vos préférences (langue, affichage),</w:t>
      </w:r>
    </w:p>
    <w:p w:rsidR="00BB702D" w:rsidRPr="00DC51E1" w:rsidRDefault="00BB702D" w:rsidP="00BB702D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66605A"/>
          <w:sz w:val="22"/>
          <w:szCs w:val="22"/>
        </w:rPr>
      </w:pPr>
      <w:proofErr w:type="gramStart"/>
      <w:r w:rsidRPr="00DC51E1">
        <w:rPr>
          <w:rFonts w:asciiTheme="minorHAnsi" w:hAnsiTheme="minorHAnsi" w:cstheme="minorHAnsi"/>
          <w:color w:val="66605A"/>
          <w:sz w:val="22"/>
          <w:szCs w:val="22"/>
        </w:rPr>
        <w:t>d’assurer</w:t>
      </w:r>
      <w:proofErr w:type="gramEnd"/>
      <w:r w:rsidRPr="00DC51E1">
        <w:rPr>
          <w:rFonts w:asciiTheme="minorHAnsi" w:hAnsiTheme="minorHAnsi" w:cstheme="minorHAnsi"/>
          <w:color w:val="66605A"/>
          <w:sz w:val="22"/>
          <w:szCs w:val="22"/>
        </w:rPr>
        <w:t xml:space="preserve"> la sécurité du site.</w:t>
      </w:r>
    </w:p>
    <w:p w:rsidR="00BB702D" w:rsidRPr="00DC51E1" w:rsidRDefault="00BB702D" w:rsidP="00BB702D">
      <w:pPr>
        <w:pStyle w:val="Titre3"/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b) Cookies optionnels (soumis à consentement)</w:t>
      </w:r>
    </w:p>
    <w:p w:rsidR="00BB702D" w:rsidRPr="00DC51E1" w:rsidRDefault="00BB702D" w:rsidP="00BB702D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t>Avec votre accord, nous pouvons utiliser :</w:t>
      </w:r>
    </w:p>
    <w:p w:rsidR="00BB702D" w:rsidRPr="00DC51E1" w:rsidRDefault="00BB702D" w:rsidP="00BB702D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Cookies de mesure d’audience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>(</w:t>
      </w:r>
      <w:proofErr w:type="spellStart"/>
      <w:r w:rsidRPr="00DC51E1">
        <w:rPr>
          <w:rFonts w:asciiTheme="minorHAnsi" w:hAnsiTheme="minorHAnsi" w:cstheme="minorHAnsi"/>
          <w:color w:val="66605A"/>
          <w:sz w:val="22"/>
          <w:szCs w:val="22"/>
        </w:rPr>
        <w:t>Matomo</w:t>
      </w:r>
      <w:proofErr w:type="spellEnd"/>
      <w:r w:rsidRPr="00DC51E1">
        <w:rPr>
          <w:rFonts w:asciiTheme="minorHAnsi" w:hAnsiTheme="minorHAnsi" w:cstheme="minorHAnsi"/>
          <w:color w:val="66605A"/>
          <w:sz w:val="22"/>
          <w:szCs w:val="22"/>
        </w:rPr>
        <w:t>) afin d’analyser la fréquentation et d’améliorer le contenu du site,</w:t>
      </w:r>
    </w:p>
    <w:p w:rsidR="00BB702D" w:rsidRPr="00DC51E1" w:rsidRDefault="00BB702D" w:rsidP="00BB702D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Cookies tiers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 xml:space="preserve">liés à l’intégration de contenus externes (vidéos YouTube, carte Google </w:t>
      </w:r>
      <w:proofErr w:type="spellStart"/>
      <w:r w:rsidRPr="00DC51E1">
        <w:rPr>
          <w:rFonts w:asciiTheme="minorHAnsi" w:hAnsiTheme="minorHAnsi" w:cstheme="minorHAnsi"/>
          <w:color w:val="66605A"/>
          <w:sz w:val="22"/>
          <w:szCs w:val="22"/>
        </w:rPr>
        <w:t>Maps</w:t>
      </w:r>
      <w:proofErr w:type="spellEnd"/>
      <w:r w:rsidRPr="00DC51E1">
        <w:rPr>
          <w:rFonts w:asciiTheme="minorHAnsi" w:hAnsiTheme="minorHAnsi" w:cstheme="minorHAnsi"/>
          <w:color w:val="66605A"/>
          <w:sz w:val="22"/>
          <w:szCs w:val="22"/>
        </w:rPr>
        <w:t>, etc.).</w:t>
      </w:r>
    </w:p>
    <w:p w:rsidR="00BB702D" w:rsidRPr="00DC51E1" w:rsidRDefault="00BB702D" w:rsidP="00BB702D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t>Ces cookies ne sont déposés que si vous les acceptez via le bandeau d’information affiché lors de votre première visite.</w:t>
      </w:r>
    </w:p>
    <w:p w:rsidR="00BB702D" w:rsidRPr="00DC51E1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10.3. Gestion de vos choix</w:t>
      </w:r>
    </w:p>
    <w:p w:rsidR="00BB702D" w:rsidRPr="00DC51E1" w:rsidRDefault="00BB702D" w:rsidP="00BB702D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t>Lors de votre première visite, un bandeau vous informe de l’utilisation des cookies. Vous pouvez :</w:t>
      </w:r>
    </w:p>
    <w:p w:rsidR="00BB702D" w:rsidRPr="00DC51E1" w:rsidRDefault="00BB702D" w:rsidP="00BB702D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Accepter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>le dépôt de tous les cookies optionnels,</w:t>
      </w:r>
    </w:p>
    <w:p w:rsidR="00BB702D" w:rsidRPr="00DC51E1" w:rsidRDefault="00BB702D" w:rsidP="00BB702D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Refuser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>le dépôt de tous les cookies optionnels,</w:t>
      </w:r>
    </w:p>
    <w:p w:rsidR="00BB702D" w:rsidRPr="00DC51E1" w:rsidRDefault="00BB702D" w:rsidP="00BB702D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Personnaliser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>vos choix cookie par cookie.</w:t>
      </w:r>
    </w:p>
    <w:p w:rsidR="00BB702D" w:rsidRPr="00DC51E1" w:rsidRDefault="00BB702D" w:rsidP="00BB702D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t>Votre choix est conservé pendant une durée maximale de 6 mois. Vous pouvez le modifier à tout moment en cliquant sur le lien « Gérer mes cookies » disponible en bas de page.</w:t>
      </w:r>
    </w:p>
    <w:p w:rsidR="00BB702D" w:rsidRPr="00DC51E1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10.4. Vos droits</w:t>
      </w:r>
    </w:p>
    <w:p w:rsidR="00BB702D" w:rsidRPr="00DC51E1" w:rsidRDefault="00BB702D" w:rsidP="00BB702D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t>Conformément au</w:t>
      </w:r>
      <w:r w:rsidRPr="00DC51E1">
        <w:rPr>
          <w:rStyle w:val="apple-converted-space"/>
          <w:rFonts w:asciiTheme="minorHAnsi" w:hAnsiTheme="minorHAnsi" w:cstheme="minorHAnsi"/>
          <w:color w:val="66605A"/>
          <w:sz w:val="22"/>
          <w:szCs w:val="22"/>
        </w:rPr>
        <w:t> </w:t>
      </w:r>
      <w:r w:rsidRPr="00DC51E1">
        <w:rPr>
          <w:rStyle w:val="lev"/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Règlement Général sur la Protection des Données (RGPD)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t>, vous disposez de droits d’accès, de rectification, d’effacement et d’opposition concernant vos données personnelles.</w:t>
      </w:r>
      <w:r w:rsidRPr="00DC51E1">
        <w:rPr>
          <w:rFonts w:asciiTheme="minorHAnsi" w:hAnsiTheme="minorHAnsi" w:cstheme="minorHAnsi"/>
          <w:color w:val="66605A"/>
          <w:sz w:val="22"/>
          <w:szCs w:val="22"/>
        </w:rPr>
        <w:br/>
        <w:t>Pour exercer vos droits, vous pouvez nous contacter à :</w:t>
      </w:r>
      <w:r w:rsidR="009C3EF2" w:rsidRPr="00DC51E1">
        <w:rPr>
          <w:rFonts w:asciiTheme="minorHAnsi" w:hAnsiTheme="minorHAnsi" w:cstheme="minorHAnsi"/>
          <w:color w:val="66605A"/>
          <w:sz w:val="22"/>
          <w:szCs w:val="22"/>
        </w:rPr>
        <w:t xml:space="preserve"> contact@doggykat.fr</w:t>
      </w:r>
    </w:p>
    <w:p w:rsidR="00BB702D" w:rsidRPr="00DC51E1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b w:val="0"/>
          <w:bCs w:val="0"/>
          <w:color w:val="66605A"/>
          <w:sz w:val="22"/>
          <w:szCs w:val="22"/>
        </w:rPr>
        <w:t>10.5. Plus d’informations</w:t>
      </w:r>
    </w:p>
    <w:p w:rsidR="00BB702D" w:rsidRPr="00DC51E1" w:rsidRDefault="00BB702D" w:rsidP="00DC51E1">
      <w:pPr>
        <w:pStyle w:val="NormalWeb"/>
        <w:rPr>
          <w:rFonts w:asciiTheme="minorHAnsi" w:hAnsiTheme="minorHAnsi" w:cstheme="minorHAnsi"/>
          <w:color w:val="66605A"/>
          <w:sz w:val="22"/>
          <w:szCs w:val="22"/>
        </w:rPr>
      </w:pPr>
      <w:r w:rsidRPr="00DC51E1">
        <w:rPr>
          <w:rFonts w:asciiTheme="minorHAnsi" w:hAnsiTheme="minorHAnsi" w:cstheme="minorHAnsi"/>
          <w:color w:val="66605A"/>
          <w:sz w:val="22"/>
          <w:szCs w:val="22"/>
        </w:rPr>
        <w:lastRenderedPageBreak/>
        <w:t xml:space="preserve">Pour en savoir plus sur les cookies et vos droits, vous pouvez consulter le site de la CNIL : https://www.cnil.fr/fr/cookies-et-autres-traceurs?utm </w:t>
      </w:r>
    </w:p>
    <w:p w:rsidR="00D433BA" w:rsidRPr="00DC51E1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</w:pPr>
      <w:r w:rsidRPr="00DC51E1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11. Modification de la politique</w:t>
      </w:r>
    </w:p>
    <w:p w:rsidR="00D433BA" w:rsidRPr="00DC51E1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DC51E1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Cette politique de confidentialité peut être modifiée à tout moment. La version à jour est toujours accessible sur demande ou publiée sur le site internet le cas échéant.</w:t>
      </w:r>
    </w:p>
    <w:p w:rsidR="00AC4967" w:rsidRPr="00DC51E1" w:rsidRDefault="00AC4967">
      <w:pPr>
        <w:rPr>
          <w:rFonts w:cstheme="minorHAnsi"/>
          <w:sz w:val="22"/>
          <w:szCs w:val="22"/>
        </w:rPr>
      </w:pPr>
    </w:p>
    <w:sectPr w:rsidR="00AC4967" w:rsidRPr="00DC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3D8"/>
    <w:multiLevelType w:val="multilevel"/>
    <w:tmpl w:val="A464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25736"/>
    <w:multiLevelType w:val="multilevel"/>
    <w:tmpl w:val="E5D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A632A"/>
    <w:multiLevelType w:val="multilevel"/>
    <w:tmpl w:val="FEDC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42819"/>
    <w:multiLevelType w:val="multilevel"/>
    <w:tmpl w:val="272E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06E97"/>
    <w:multiLevelType w:val="multilevel"/>
    <w:tmpl w:val="E3E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D629F"/>
    <w:multiLevelType w:val="multilevel"/>
    <w:tmpl w:val="4FBC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15F8C"/>
    <w:multiLevelType w:val="multilevel"/>
    <w:tmpl w:val="7F3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30B1D"/>
    <w:multiLevelType w:val="multilevel"/>
    <w:tmpl w:val="3390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346779">
    <w:abstractNumId w:val="7"/>
  </w:num>
  <w:num w:numId="2" w16cid:durableId="439835940">
    <w:abstractNumId w:val="0"/>
  </w:num>
  <w:num w:numId="3" w16cid:durableId="505486668">
    <w:abstractNumId w:val="2"/>
  </w:num>
  <w:num w:numId="4" w16cid:durableId="1798060893">
    <w:abstractNumId w:val="4"/>
  </w:num>
  <w:num w:numId="5" w16cid:durableId="1876379921">
    <w:abstractNumId w:val="5"/>
  </w:num>
  <w:num w:numId="6" w16cid:durableId="926767974">
    <w:abstractNumId w:val="6"/>
  </w:num>
  <w:num w:numId="7" w16cid:durableId="570583825">
    <w:abstractNumId w:val="3"/>
  </w:num>
  <w:num w:numId="8" w16cid:durableId="139299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BA"/>
    <w:rsid w:val="0001741A"/>
    <w:rsid w:val="00253A2B"/>
    <w:rsid w:val="004A7716"/>
    <w:rsid w:val="007B4145"/>
    <w:rsid w:val="009C3EF2"/>
    <w:rsid w:val="00AC4967"/>
    <w:rsid w:val="00B604B4"/>
    <w:rsid w:val="00BB702D"/>
    <w:rsid w:val="00C06CD7"/>
    <w:rsid w:val="00D433BA"/>
    <w:rsid w:val="00DC51E1"/>
    <w:rsid w:val="00E565D3"/>
    <w:rsid w:val="00EC513E"/>
    <w:rsid w:val="00FC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2A57"/>
  <w15:chartTrackingRefBased/>
  <w15:docId w15:val="{F8624B9C-34A6-4443-B673-E992C8D4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7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433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D433B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433BA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D433BA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433BA"/>
    <w:rPr>
      <w:b/>
      <w:bCs/>
    </w:rPr>
  </w:style>
  <w:style w:type="paragraph" w:styleId="NormalWeb">
    <w:name w:val="Normal (Web)"/>
    <w:basedOn w:val="Normal"/>
    <w:uiPriority w:val="99"/>
    <w:unhideWhenUsed/>
    <w:rsid w:val="00D433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D433BA"/>
  </w:style>
  <w:style w:type="character" w:styleId="Lienhypertexte">
    <w:name w:val="Hyperlink"/>
    <w:basedOn w:val="Policepardfaut"/>
    <w:uiPriority w:val="99"/>
    <w:semiHidden/>
    <w:unhideWhenUsed/>
    <w:rsid w:val="00D433B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B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il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939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8</cp:revision>
  <dcterms:created xsi:type="dcterms:W3CDTF">2025-09-03T09:12:00Z</dcterms:created>
  <dcterms:modified xsi:type="dcterms:W3CDTF">2025-10-31T15:49:00Z</dcterms:modified>
</cp:coreProperties>
</file>