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CE0" w:rsidRDefault="00496CE0" w:rsidP="00496CE0">
      <w:pPr>
        <w:rPr>
          <w:rFonts w:cs="Calibri (Corps)"/>
          <w:b/>
          <w:bCs/>
          <w:smallCaps/>
          <w:color w:val="66605A"/>
          <w:sz w:val="22"/>
          <w:szCs w:val="22"/>
        </w:rPr>
      </w:pPr>
      <w:r w:rsidRPr="00496CE0">
        <w:rPr>
          <w:rFonts w:cs="Calibri (Corps)"/>
          <w:b/>
          <w:bCs/>
          <w:smallCaps/>
          <w:color w:val="66605A"/>
          <w:sz w:val="22"/>
          <w:szCs w:val="22"/>
        </w:rPr>
        <w:t xml:space="preserve">Garde à domicile pour NAC </w:t>
      </w:r>
    </w:p>
    <w:p w:rsidR="00496CE0" w:rsidRPr="00496CE0" w:rsidRDefault="00496CE0" w:rsidP="00496CE0">
      <w:pPr>
        <w:rPr>
          <w:rFonts w:cs="Calibri (Corps)"/>
          <w:b/>
          <w:bCs/>
          <w:smallCaps/>
          <w:color w:val="66605A"/>
          <w:sz w:val="22"/>
          <w:szCs w:val="22"/>
        </w:rPr>
      </w:pPr>
    </w:p>
    <w:p w:rsidR="00496CE0" w:rsidRPr="00A80B44" w:rsidRDefault="00496CE0" w:rsidP="00496CE0">
      <w:pPr>
        <w:rPr>
          <w:rFonts w:cstheme="minorHAnsi"/>
          <w:color w:val="66605A"/>
          <w:sz w:val="22"/>
          <w:szCs w:val="22"/>
        </w:rPr>
      </w:pPr>
      <w:r w:rsidRPr="00A80B44">
        <w:rPr>
          <w:rFonts w:cstheme="minorHAnsi"/>
          <w:color w:val="66605A"/>
          <w:sz w:val="22"/>
          <w:szCs w:val="22"/>
        </w:rPr>
        <w:t>Les Nouveaux Animaux de Compagnie (lapins, cochons d’Inde, furets, rats, reptiles, oiseaux, etc.) sont des êtres sensibles, aux besoins précis et parfois complexes. Un changement d’environnement, un stress mal géré ou des soins inadaptés peuvent rapidement avoir des conséquences sur leur santé ou leur comportement.</w:t>
      </w:r>
    </w:p>
    <w:p w:rsidR="00496CE0" w:rsidRPr="00A80B44" w:rsidRDefault="00496CE0" w:rsidP="00496CE0">
      <w:pPr>
        <w:rPr>
          <w:rFonts w:cstheme="minorHAnsi"/>
          <w:color w:val="66605A"/>
          <w:sz w:val="22"/>
          <w:szCs w:val="22"/>
        </w:rPr>
      </w:pPr>
      <w:r w:rsidRPr="00A80B44">
        <w:rPr>
          <w:rFonts w:cstheme="minorHAnsi"/>
          <w:color w:val="66605A"/>
          <w:sz w:val="22"/>
          <w:szCs w:val="22"/>
        </w:rPr>
        <w:t>Le petsitting à domicile pour NAC est la solution la plus respectueuse de leur équilibre</w:t>
      </w:r>
      <w:r>
        <w:rPr>
          <w:rFonts w:cstheme="minorHAnsi"/>
          <w:color w:val="66605A"/>
          <w:sz w:val="22"/>
          <w:szCs w:val="22"/>
        </w:rPr>
        <w:t>,</w:t>
      </w:r>
      <w:r w:rsidRPr="00A80B44">
        <w:rPr>
          <w:rFonts w:cstheme="minorHAnsi"/>
          <w:color w:val="66605A"/>
          <w:sz w:val="22"/>
          <w:szCs w:val="22"/>
        </w:rPr>
        <w:t xml:space="preserve"> d</w:t>
      </w:r>
      <w:r>
        <w:rPr>
          <w:rFonts w:cstheme="minorHAnsi"/>
          <w:color w:val="66605A"/>
          <w:sz w:val="22"/>
          <w:szCs w:val="22"/>
        </w:rPr>
        <w:t>e leur</w:t>
      </w:r>
      <w:r w:rsidRPr="00A80B44">
        <w:rPr>
          <w:rFonts w:cstheme="minorHAnsi"/>
          <w:color w:val="66605A"/>
          <w:sz w:val="22"/>
          <w:szCs w:val="22"/>
        </w:rPr>
        <w:t xml:space="preserve"> rythme et de</w:t>
      </w:r>
      <w:r>
        <w:rPr>
          <w:rFonts w:cstheme="minorHAnsi"/>
          <w:color w:val="66605A"/>
          <w:sz w:val="22"/>
          <w:szCs w:val="22"/>
        </w:rPr>
        <w:t xml:space="preserve"> leurs</w:t>
      </w:r>
      <w:r w:rsidRPr="00A80B44">
        <w:rPr>
          <w:rFonts w:cstheme="minorHAnsi"/>
          <w:color w:val="66605A"/>
          <w:sz w:val="22"/>
          <w:szCs w:val="22"/>
        </w:rPr>
        <w:t xml:space="preserve"> besoins spécifiques</w:t>
      </w:r>
    </w:p>
    <w:p w:rsidR="00496CE0" w:rsidRPr="00A80B44" w:rsidRDefault="00496CE0" w:rsidP="00496CE0">
      <w:pPr>
        <w:rPr>
          <w:rFonts w:cstheme="minorHAnsi"/>
          <w:color w:val="66605A"/>
          <w:sz w:val="22"/>
          <w:szCs w:val="22"/>
        </w:rPr>
      </w:pPr>
      <w:r w:rsidRPr="00A80B44">
        <w:rPr>
          <w:rFonts w:cstheme="minorHAnsi"/>
          <w:color w:val="66605A"/>
          <w:sz w:val="22"/>
          <w:szCs w:val="22"/>
        </w:rPr>
        <w:t>: ils restent dans leur environnement habituel, avec leurs repères, leurs odeurs, leur rythme et reçoivent les soins adaptés de la part d’une professionnelle.</w:t>
      </w:r>
    </w:p>
    <w:p w:rsidR="00496CE0" w:rsidRPr="00A80B44" w:rsidRDefault="00496CE0" w:rsidP="00496CE0">
      <w:pPr>
        <w:rPr>
          <w:rFonts w:cstheme="minorHAnsi"/>
          <w:color w:val="66605A"/>
          <w:sz w:val="22"/>
          <w:szCs w:val="22"/>
        </w:rPr>
      </w:pPr>
    </w:p>
    <w:p w:rsidR="00496CE0" w:rsidRDefault="00496CE0" w:rsidP="00496CE0">
      <w:pPr>
        <w:rPr>
          <w:rFonts w:cs="Calibri (Corps)"/>
          <w:b/>
          <w:bCs/>
          <w:smallCaps/>
          <w:color w:val="66605A"/>
          <w:sz w:val="22"/>
          <w:szCs w:val="22"/>
        </w:rPr>
      </w:pPr>
      <w:r w:rsidRPr="00496CE0">
        <w:rPr>
          <w:rFonts w:cs="Calibri (Corps)"/>
          <w:b/>
          <w:bCs/>
          <w:smallCaps/>
          <w:color w:val="66605A"/>
          <w:sz w:val="22"/>
          <w:szCs w:val="22"/>
        </w:rPr>
        <w:t>Une rencontre essentielle avant toute garde</w:t>
      </w:r>
    </w:p>
    <w:p w:rsidR="00496CE0" w:rsidRPr="00496CE0" w:rsidRDefault="00496CE0" w:rsidP="00496CE0">
      <w:pPr>
        <w:rPr>
          <w:rFonts w:cs="Calibri (Corps)"/>
          <w:b/>
          <w:bCs/>
          <w:smallCaps/>
          <w:color w:val="66605A"/>
          <w:sz w:val="22"/>
          <w:szCs w:val="22"/>
        </w:rPr>
      </w:pPr>
    </w:p>
    <w:p w:rsidR="00496CE0" w:rsidRPr="00A80B44" w:rsidRDefault="00496CE0" w:rsidP="00496CE0">
      <w:pPr>
        <w:rPr>
          <w:rFonts w:cstheme="minorHAnsi"/>
          <w:color w:val="66605A"/>
          <w:sz w:val="22"/>
          <w:szCs w:val="22"/>
        </w:rPr>
      </w:pPr>
      <w:r w:rsidRPr="00A80B44">
        <w:rPr>
          <w:rFonts w:cstheme="minorHAnsi"/>
          <w:color w:val="66605A"/>
          <w:sz w:val="22"/>
          <w:szCs w:val="22"/>
        </w:rPr>
        <w:t>Avant toute première mission, je réalise une visite préparatoire à domicile pour :</w:t>
      </w:r>
    </w:p>
    <w:p w:rsidR="00496CE0" w:rsidRPr="00A80B44" w:rsidRDefault="00496CE0" w:rsidP="00496CE0">
      <w:pPr>
        <w:numPr>
          <w:ilvl w:val="0"/>
          <w:numId w:val="3"/>
        </w:numPr>
        <w:rPr>
          <w:rFonts w:cstheme="minorHAnsi"/>
          <w:color w:val="66605A"/>
          <w:sz w:val="22"/>
          <w:szCs w:val="22"/>
        </w:rPr>
      </w:pPr>
      <w:r w:rsidRPr="00A80B44">
        <w:rPr>
          <w:rFonts w:cstheme="minorHAnsi"/>
          <w:color w:val="66605A"/>
          <w:sz w:val="22"/>
          <w:szCs w:val="22"/>
        </w:rPr>
        <w:t>Vous rencontrer ainsi que votre ou vos animaux dans leur cadre de vie,</w:t>
      </w:r>
    </w:p>
    <w:p w:rsidR="00496CE0" w:rsidRPr="00A80B44" w:rsidRDefault="00496CE0" w:rsidP="00496CE0">
      <w:pPr>
        <w:numPr>
          <w:ilvl w:val="0"/>
          <w:numId w:val="3"/>
        </w:numPr>
        <w:rPr>
          <w:rFonts w:cstheme="minorHAnsi"/>
          <w:color w:val="66605A"/>
          <w:sz w:val="22"/>
          <w:szCs w:val="22"/>
        </w:rPr>
      </w:pPr>
      <w:r w:rsidRPr="00A80B44">
        <w:rPr>
          <w:rFonts w:cstheme="minorHAnsi"/>
          <w:color w:val="66605A"/>
          <w:sz w:val="22"/>
          <w:szCs w:val="22"/>
        </w:rPr>
        <w:t>Comprendre leur routine, leurs besoins, leurs éventuelles pathologies ou traitements en cours,</w:t>
      </w:r>
    </w:p>
    <w:p w:rsidR="00496CE0" w:rsidRPr="00A80B44" w:rsidRDefault="00496CE0" w:rsidP="00496CE0">
      <w:pPr>
        <w:numPr>
          <w:ilvl w:val="0"/>
          <w:numId w:val="3"/>
        </w:numPr>
        <w:rPr>
          <w:rFonts w:cstheme="minorHAnsi"/>
          <w:color w:val="66605A"/>
          <w:sz w:val="22"/>
          <w:szCs w:val="22"/>
        </w:rPr>
      </w:pPr>
      <w:r w:rsidRPr="00A80B44">
        <w:rPr>
          <w:rFonts w:cstheme="minorHAnsi"/>
          <w:color w:val="66605A"/>
          <w:sz w:val="22"/>
          <w:szCs w:val="22"/>
        </w:rPr>
        <w:t>Échanger sur les consignes précises (alimentation, manipulation, nettoyage, soins, accès...),</w:t>
      </w:r>
    </w:p>
    <w:p w:rsidR="00496CE0" w:rsidRPr="00A80B44" w:rsidRDefault="00496CE0" w:rsidP="00496CE0">
      <w:pPr>
        <w:numPr>
          <w:ilvl w:val="0"/>
          <w:numId w:val="3"/>
        </w:numPr>
        <w:rPr>
          <w:rFonts w:cstheme="minorHAnsi"/>
          <w:color w:val="66605A"/>
          <w:sz w:val="22"/>
          <w:szCs w:val="22"/>
        </w:rPr>
      </w:pPr>
      <w:r w:rsidRPr="00A80B44">
        <w:rPr>
          <w:rFonts w:cstheme="minorHAnsi"/>
          <w:color w:val="66605A"/>
          <w:sz w:val="22"/>
          <w:szCs w:val="22"/>
        </w:rPr>
        <w:t>Valider les modalités pratiques : durée et fréquence des visites, gestion des clés, contrat, urgences vétérinaires, contacts de confiance...</w:t>
      </w:r>
    </w:p>
    <w:p w:rsidR="00496CE0" w:rsidRPr="00A80B44" w:rsidRDefault="00496CE0" w:rsidP="00496CE0">
      <w:pPr>
        <w:rPr>
          <w:rFonts w:cstheme="minorHAnsi"/>
          <w:color w:val="66605A"/>
          <w:sz w:val="22"/>
          <w:szCs w:val="22"/>
        </w:rPr>
      </w:pPr>
      <w:r w:rsidRPr="00A80B44">
        <w:rPr>
          <w:rFonts w:cstheme="minorHAnsi"/>
          <w:color w:val="66605A"/>
          <w:sz w:val="22"/>
          <w:szCs w:val="22"/>
        </w:rPr>
        <w:t>Cette rencontre permet d'établir une relation de confiance mutuelle et d’assurer une garde sur-mesure et sécurisée.</w:t>
      </w:r>
    </w:p>
    <w:p w:rsidR="00496CE0" w:rsidRPr="00A80B44" w:rsidRDefault="00496CE0" w:rsidP="00496CE0">
      <w:pPr>
        <w:rPr>
          <w:rFonts w:cstheme="minorHAnsi"/>
          <w:color w:val="66605A"/>
          <w:sz w:val="22"/>
          <w:szCs w:val="22"/>
        </w:rPr>
      </w:pPr>
    </w:p>
    <w:p w:rsidR="00496CE0" w:rsidRDefault="00496CE0" w:rsidP="00496CE0">
      <w:pPr>
        <w:rPr>
          <w:rFonts w:cs="Calibri (Corps)"/>
          <w:b/>
          <w:bCs/>
          <w:smallCaps/>
          <w:color w:val="66605A"/>
          <w:sz w:val="22"/>
          <w:szCs w:val="22"/>
        </w:rPr>
      </w:pPr>
      <w:r w:rsidRPr="00496CE0">
        <w:rPr>
          <w:rFonts w:cs="Calibri (Corps)"/>
          <w:b/>
          <w:bCs/>
          <w:smallCaps/>
          <w:color w:val="66605A"/>
          <w:sz w:val="22"/>
          <w:szCs w:val="22"/>
        </w:rPr>
        <w:t>Une prise en charge spécialisée, fondée sur la connaissance de l’animal</w:t>
      </w:r>
    </w:p>
    <w:p w:rsidR="00496CE0" w:rsidRPr="00496CE0" w:rsidRDefault="00496CE0" w:rsidP="00496CE0">
      <w:pPr>
        <w:rPr>
          <w:rFonts w:cs="Calibri (Corps)"/>
          <w:b/>
          <w:bCs/>
          <w:smallCaps/>
          <w:color w:val="66605A"/>
          <w:sz w:val="22"/>
          <w:szCs w:val="22"/>
        </w:rPr>
      </w:pPr>
    </w:p>
    <w:p w:rsidR="00496CE0" w:rsidRPr="00A80B44" w:rsidRDefault="00496CE0" w:rsidP="00496CE0">
      <w:pPr>
        <w:rPr>
          <w:rFonts w:cstheme="minorHAnsi"/>
          <w:color w:val="66605A"/>
          <w:sz w:val="22"/>
          <w:szCs w:val="22"/>
        </w:rPr>
      </w:pPr>
      <w:r w:rsidRPr="00A80B44">
        <w:rPr>
          <w:rFonts w:cstheme="minorHAnsi"/>
          <w:color w:val="66605A"/>
          <w:sz w:val="22"/>
          <w:szCs w:val="22"/>
        </w:rPr>
        <w:t>En tant que Petsitter expérimentée, je m’adapte aux besoins très variés des NAC et propose une approche fondée sur :</w:t>
      </w:r>
    </w:p>
    <w:p w:rsidR="00496CE0" w:rsidRPr="00A80B44" w:rsidRDefault="00496CE0" w:rsidP="00496CE0">
      <w:pPr>
        <w:numPr>
          <w:ilvl w:val="0"/>
          <w:numId w:val="1"/>
        </w:numPr>
        <w:rPr>
          <w:rFonts w:cstheme="minorHAnsi"/>
          <w:color w:val="66605A"/>
          <w:sz w:val="22"/>
          <w:szCs w:val="22"/>
        </w:rPr>
      </w:pPr>
      <w:r w:rsidRPr="00A80B44">
        <w:rPr>
          <w:rFonts w:cstheme="minorHAnsi"/>
          <w:color w:val="66605A"/>
          <w:sz w:val="22"/>
          <w:szCs w:val="22"/>
        </w:rPr>
        <w:t>Une connaissance fine des espèces (comportement, manipulation, gestion du stress, enrichissement, alimentation…),</w:t>
      </w:r>
    </w:p>
    <w:p w:rsidR="00496CE0" w:rsidRPr="00A80B44" w:rsidRDefault="00496CE0" w:rsidP="00496CE0">
      <w:pPr>
        <w:numPr>
          <w:ilvl w:val="0"/>
          <w:numId w:val="1"/>
        </w:numPr>
        <w:rPr>
          <w:rFonts w:cstheme="minorHAnsi"/>
          <w:color w:val="66605A"/>
          <w:sz w:val="22"/>
          <w:szCs w:val="22"/>
        </w:rPr>
      </w:pPr>
      <w:r w:rsidRPr="00A80B44">
        <w:rPr>
          <w:rFonts w:cstheme="minorHAnsi"/>
          <w:color w:val="66605A"/>
          <w:sz w:val="22"/>
          <w:szCs w:val="22"/>
        </w:rPr>
        <w:t>Un respect strict de vos consignes et de la routine de l’animal,</w:t>
      </w:r>
    </w:p>
    <w:p w:rsidR="00496CE0" w:rsidRPr="00A80B44" w:rsidRDefault="00496CE0" w:rsidP="00496CE0">
      <w:pPr>
        <w:numPr>
          <w:ilvl w:val="0"/>
          <w:numId w:val="1"/>
        </w:numPr>
        <w:rPr>
          <w:rFonts w:cstheme="minorHAnsi"/>
          <w:color w:val="66605A"/>
          <w:sz w:val="22"/>
          <w:szCs w:val="22"/>
        </w:rPr>
      </w:pPr>
      <w:r w:rsidRPr="00A80B44">
        <w:rPr>
          <w:rFonts w:cstheme="minorHAnsi"/>
          <w:color w:val="66605A"/>
          <w:sz w:val="22"/>
          <w:szCs w:val="22"/>
        </w:rPr>
        <w:t>Une observation attentive de tout changement de comportement ou signe de mal-être.</w:t>
      </w:r>
    </w:p>
    <w:p w:rsidR="00496CE0" w:rsidRPr="00A80B44" w:rsidRDefault="00496CE0" w:rsidP="00496CE0">
      <w:pPr>
        <w:ind w:left="720"/>
        <w:rPr>
          <w:rFonts w:cstheme="minorHAnsi"/>
          <w:color w:val="66605A"/>
          <w:sz w:val="22"/>
          <w:szCs w:val="22"/>
        </w:rPr>
      </w:pPr>
    </w:p>
    <w:p w:rsidR="00496CE0" w:rsidRDefault="00496CE0" w:rsidP="00496CE0">
      <w:pPr>
        <w:rPr>
          <w:rFonts w:cs="Calibri (Corps)"/>
          <w:b/>
          <w:bCs/>
          <w:smallCaps/>
          <w:color w:val="66605A"/>
          <w:sz w:val="22"/>
          <w:szCs w:val="22"/>
        </w:rPr>
      </w:pPr>
      <w:r w:rsidRPr="00496CE0">
        <w:rPr>
          <w:rFonts w:cs="Calibri (Corps)"/>
          <w:b/>
          <w:bCs/>
          <w:smallCaps/>
          <w:color w:val="66605A"/>
          <w:sz w:val="22"/>
          <w:szCs w:val="22"/>
        </w:rPr>
        <w:t>Chaque garde comprend :</w:t>
      </w:r>
    </w:p>
    <w:p w:rsidR="00496CE0" w:rsidRPr="00496CE0" w:rsidRDefault="00496CE0" w:rsidP="00496CE0">
      <w:pPr>
        <w:rPr>
          <w:rFonts w:cs="Calibri (Corps)"/>
          <w:b/>
          <w:bCs/>
          <w:smallCaps/>
          <w:color w:val="66605A"/>
          <w:sz w:val="22"/>
          <w:szCs w:val="22"/>
        </w:rPr>
      </w:pPr>
    </w:p>
    <w:p w:rsidR="00496CE0" w:rsidRPr="00A80B44" w:rsidRDefault="00496CE0" w:rsidP="00496CE0">
      <w:pPr>
        <w:pStyle w:val="Paragraphedeliste"/>
        <w:numPr>
          <w:ilvl w:val="0"/>
          <w:numId w:val="4"/>
        </w:numPr>
        <w:rPr>
          <w:rFonts w:cstheme="minorHAnsi"/>
          <w:color w:val="66605A"/>
          <w:sz w:val="22"/>
          <w:szCs w:val="22"/>
        </w:rPr>
      </w:pPr>
      <w:r w:rsidRPr="00A80B44">
        <w:rPr>
          <w:rFonts w:cstheme="minorHAnsi"/>
          <w:color w:val="66605A"/>
          <w:sz w:val="22"/>
          <w:szCs w:val="22"/>
        </w:rPr>
        <w:t>Des visites quotidiennes de 30 à 60 minutes (ou plus selon le protocole de soin),</w:t>
      </w:r>
    </w:p>
    <w:p w:rsidR="00496CE0" w:rsidRPr="00A80B44" w:rsidRDefault="00496CE0" w:rsidP="00496CE0">
      <w:pPr>
        <w:numPr>
          <w:ilvl w:val="0"/>
          <w:numId w:val="2"/>
        </w:numPr>
        <w:rPr>
          <w:rFonts w:cstheme="minorHAnsi"/>
          <w:color w:val="66605A"/>
          <w:sz w:val="22"/>
          <w:szCs w:val="22"/>
        </w:rPr>
      </w:pPr>
      <w:r w:rsidRPr="00A80B44">
        <w:rPr>
          <w:rFonts w:cstheme="minorHAnsi"/>
          <w:color w:val="66605A"/>
          <w:sz w:val="22"/>
          <w:szCs w:val="22"/>
        </w:rPr>
        <w:t>Le renouvellement de l’eau et de l’alimentation (frais ou sec, selon l’espèce),</w:t>
      </w:r>
    </w:p>
    <w:p w:rsidR="00496CE0" w:rsidRPr="00A80B44" w:rsidRDefault="00496CE0" w:rsidP="00496CE0">
      <w:pPr>
        <w:numPr>
          <w:ilvl w:val="0"/>
          <w:numId w:val="2"/>
        </w:numPr>
        <w:rPr>
          <w:rFonts w:cstheme="minorHAnsi"/>
          <w:color w:val="66605A"/>
          <w:sz w:val="22"/>
          <w:szCs w:val="22"/>
        </w:rPr>
      </w:pPr>
      <w:r w:rsidRPr="00A80B44">
        <w:rPr>
          <w:rFonts w:cstheme="minorHAnsi"/>
          <w:color w:val="66605A"/>
          <w:sz w:val="22"/>
          <w:szCs w:val="22"/>
        </w:rPr>
        <w:t>Le nettoyage et entretien de l’habitat (cage, vivarium, litière, substrat, coin repas),</w:t>
      </w:r>
    </w:p>
    <w:p w:rsidR="00496CE0" w:rsidRPr="00A80B44" w:rsidRDefault="00496CE0" w:rsidP="00496CE0">
      <w:pPr>
        <w:numPr>
          <w:ilvl w:val="0"/>
          <w:numId w:val="2"/>
        </w:numPr>
        <w:rPr>
          <w:rFonts w:cstheme="minorHAnsi"/>
          <w:color w:val="66605A"/>
          <w:sz w:val="22"/>
          <w:szCs w:val="22"/>
        </w:rPr>
      </w:pPr>
      <w:r w:rsidRPr="00A80B44">
        <w:rPr>
          <w:rFonts w:cstheme="minorHAnsi"/>
          <w:color w:val="66605A"/>
          <w:sz w:val="22"/>
          <w:szCs w:val="22"/>
        </w:rPr>
        <w:t>Des interactions appropriées selon l’espèce (stimulation, présence calme, jeu, caresses... ou observation sans contact si besoin),</w:t>
      </w:r>
    </w:p>
    <w:p w:rsidR="00496CE0" w:rsidRPr="00A80B44" w:rsidRDefault="00496CE0" w:rsidP="00496CE0">
      <w:pPr>
        <w:numPr>
          <w:ilvl w:val="0"/>
          <w:numId w:val="2"/>
        </w:numPr>
        <w:rPr>
          <w:rFonts w:cstheme="minorHAnsi"/>
          <w:color w:val="66605A"/>
          <w:sz w:val="22"/>
          <w:szCs w:val="22"/>
        </w:rPr>
      </w:pPr>
      <w:r w:rsidRPr="00A80B44">
        <w:rPr>
          <w:rFonts w:cstheme="minorHAnsi"/>
          <w:color w:val="66605A"/>
          <w:sz w:val="22"/>
          <w:szCs w:val="22"/>
        </w:rPr>
        <w:t>Une prise en charge spécifique pour les animaux sensibles, malades, âgés ou très actifs,</w:t>
      </w:r>
    </w:p>
    <w:p w:rsidR="00496CE0" w:rsidRPr="00A80B44" w:rsidRDefault="00496CE0" w:rsidP="00496CE0">
      <w:pPr>
        <w:numPr>
          <w:ilvl w:val="0"/>
          <w:numId w:val="2"/>
        </w:numPr>
        <w:rPr>
          <w:rFonts w:cstheme="minorHAnsi"/>
          <w:color w:val="66605A"/>
          <w:sz w:val="22"/>
          <w:szCs w:val="22"/>
        </w:rPr>
      </w:pPr>
      <w:r w:rsidRPr="00A80B44">
        <w:rPr>
          <w:rFonts w:cstheme="minorHAnsi"/>
          <w:color w:val="66605A"/>
          <w:sz w:val="22"/>
          <w:szCs w:val="22"/>
        </w:rPr>
        <w:t>Un suivi professionnel, pour garantir confort et sécurité.</w:t>
      </w:r>
    </w:p>
    <w:p w:rsidR="00496CE0" w:rsidRPr="00A80B44" w:rsidRDefault="00496CE0" w:rsidP="00496CE0">
      <w:pPr>
        <w:rPr>
          <w:rFonts w:cstheme="minorHAnsi"/>
          <w:color w:val="66605A"/>
          <w:sz w:val="22"/>
          <w:szCs w:val="22"/>
        </w:rPr>
      </w:pPr>
      <w:r w:rsidRPr="00A80B44">
        <w:rPr>
          <w:rFonts w:cstheme="minorHAnsi"/>
          <w:color w:val="66605A"/>
          <w:sz w:val="22"/>
          <w:szCs w:val="22"/>
        </w:rPr>
        <w:t>Je vous envoie à chaque visite un compte-rendu détaillé avec photo ou vidéo, pour que vous puissiez suivre votre animal même à distance.</w:t>
      </w:r>
    </w:p>
    <w:p w:rsidR="00496CE0" w:rsidRPr="00A80B44" w:rsidRDefault="00496CE0" w:rsidP="00496CE0">
      <w:pPr>
        <w:rPr>
          <w:rFonts w:cstheme="minorHAnsi"/>
          <w:color w:val="66605A"/>
          <w:sz w:val="22"/>
          <w:szCs w:val="22"/>
        </w:rPr>
      </w:pPr>
    </w:p>
    <w:p w:rsidR="00496CE0" w:rsidRPr="00A80B44" w:rsidRDefault="00496CE0" w:rsidP="00496CE0">
      <w:pPr>
        <w:rPr>
          <w:rFonts w:cstheme="minorHAnsi"/>
          <w:color w:val="66605A"/>
          <w:sz w:val="22"/>
          <w:szCs w:val="22"/>
        </w:rPr>
      </w:pPr>
      <w:r w:rsidRPr="00496CE0">
        <w:rPr>
          <w:rFonts w:cs="Calibri (Corps)"/>
          <w:b/>
          <w:bCs/>
          <w:smallCaps/>
          <w:color w:val="66605A"/>
          <w:sz w:val="22"/>
          <w:szCs w:val="22"/>
        </w:rPr>
        <w:t xml:space="preserve">Mon objectif : </w:t>
      </w:r>
      <w:r w:rsidRPr="00A80B44">
        <w:rPr>
          <w:rFonts w:cstheme="minorHAnsi"/>
          <w:color w:val="66605A"/>
          <w:sz w:val="22"/>
          <w:szCs w:val="22"/>
        </w:rPr>
        <w:t>Parce que les NAC méritent une attention aussi experte que discrète, je mets mes compétences à votre service pour assurer leur bien-êtr</w:t>
      </w:r>
      <w:r>
        <w:rPr>
          <w:rFonts w:cstheme="minorHAnsi"/>
          <w:color w:val="66605A"/>
          <w:sz w:val="22"/>
          <w:szCs w:val="22"/>
        </w:rPr>
        <w:t xml:space="preserve">e </w:t>
      </w:r>
      <w:r w:rsidRPr="00A80B44">
        <w:rPr>
          <w:rFonts w:cstheme="minorHAnsi"/>
          <w:color w:val="66605A"/>
          <w:sz w:val="22"/>
          <w:szCs w:val="22"/>
        </w:rPr>
        <w:t>et votre tranquillité.</w:t>
      </w:r>
    </w:p>
    <w:p w:rsidR="00496CE0" w:rsidRPr="00A80B44" w:rsidRDefault="00496CE0" w:rsidP="00496CE0">
      <w:pPr>
        <w:rPr>
          <w:rFonts w:cstheme="minorHAnsi"/>
          <w:b/>
          <w:bCs/>
          <w:color w:val="66605A"/>
          <w:sz w:val="22"/>
          <w:szCs w:val="22"/>
        </w:rPr>
      </w:pPr>
    </w:p>
    <w:p w:rsidR="00496CE0" w:rsidRPr="00A80B44" w:rsidRDefault="00496CE0" w:rsidP="00496CE0">
      <w:pPr>
        <w:rPr>
          <w:rFonts w:cstheme="minorHAnsi"/>
          <w:color w:val="66605A"/>
          <w:sz w:val="22"/>
          <w:szCs w:val="22"/>
        </w:rPr>
      </w:pPr>
      <w:r w:rsidRPr="00A80B44">
        <w:rPr>
          <w:rFonts w:cstheme="minorHAnsi"/>
          <w:color w:val="66605A"/>
          <w:sz w:val="22"/>
          <w:szCs w:val="22"/>
        </w:rPr>
        <w:t xml:space="preserve">Des questions ? </w:t>
      </w:r>
      <w:r>
        <w:rPr>
          <w:rFonts w:cstheme="minorHAnsi"/>
          <w:color w:val="66605A"/>
          <w:sz w:val="22"/>
          <w:szCs w:val="22"/>
        </w:rPr>
        <w:t>C</w:t>
      </w:r>
      <w:r w:rsidRPr="00A80B44">
        <w:rPr>
          <w:rFonts w:cstheme="minorHAnsi"/>
          <w:color w:val="66605A"/>
          <w:sz w:val="22"/>
          <w:szCs w:val="22"/>
        </w:rPr>
        <w:t>ontactez-moi</w:t>
      </w:r>
    </w:p>
    <w:p w:rsidR="005E1371" w:rsidRDefault="005E1371"/>
    <w:sectPr w:rsidR="005E1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521FD"/>
    <w:multiLevelType w:val="multilevel"/>
    <w:tmpl w:val="5F2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0685A"/>
    <w:multiLevelType w:val="multilevel"/>
    <w:tmpl w:val="43E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E647F3"/>
    <w:multiLevelType w:val="hybridMultilevel"/>
    <w:tmpl w:val="EE725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F43AED"/>
    <w:multiLevelType w:val="multilevel"/>
    <w:tmpl w:val="CE7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52863">
    <w:abstractNumId w:val="1"/>
  </w:num>
  <w:num w:numId="2" w16cid:durableId="1076047410">
    <w:abstractNumId w:val="3"/>
  </w:num>
  <w:num w:numId="3" w16cid:durableId="1971667925">
    <w:abstractNumId w:val="0"/>
  </w:num>
  <w:num w:numId="4" w16cid:durableId="206675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E0"/>
    <w:rsid w:val="00496CE0"/>
    <w:rsid w:val="005E1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1A4DF3"/>
  <w15:chartTrackingRefBased/>
  <w15:docId w15:val="{A2A18D4F-88F8-A44A-8CA1-A2BB4B25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6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2234</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1</cp:revision>
  <dcterms:created xsi:type="dcterms:W3CDTF">2025-09-20T17:25:00Z</dcterms:created>
  <dcterms:modified xsi:type="dcterms:W3CDTF">2025-09-20T17:28:00Z</dcterms:modified>
</cp:coreProperties>
</file>